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82" w:rsidRDefault="00795B82" w:rsidP="00795B82">
      <w:pPr>
        <w:rPr>
          <w:i/>
          <w:lang w:val="ro-RO"/>
        </w:rPr>
      </w:pPr>
      <w:bookmarkStart w:id="0" w:name="_GoBack"/>
      <w:bookmarkEnd w:id="0"/>
    </w:p>
    <w:p w:rsidR="00795B82" w:rsidRPr="0037762D" w:rsidRDefault="00795B82" w:rsidP="00795B82">
      <w:pPr>
        <w:rPr>
          <w:lang w:val="ro-RO"/>
        </w:rPr>
      </w:pPr>
      <w:r w:rsidRPr="0037762D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CBA7F2B" wp14:editId="29AD6552">
            <wp:simplePos x="0" y="0"/>
            <wp:positionH relativeFrom="column">
              <wp:posOffset>-69215</wp:posOffset>
            </wp:positionH>
            <wp:positionV relativeFrom="paragraph">
              <wp:posOffset>-304800</wp:posOffset>
            </wp:positionV>
            <wp:extent cx="513715" cy="571500"/>
            <wp:effectExtent l="19050" t="0" r="63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B82" w:rsidRDefault="00795B82" w:rsidP="00795B82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795B82" w:rsidRPr="005A2B6C" w:rsidTr="00A9626D">
        <w:trPr>
          <w:trHeight w:val="70"/>
        </w:trPr>
        <w:tc>
          <w:tcPr>
            <w:tcW w:w="609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795B82" w:rsidRPr="005A2B6C" w:rsidRDefault="00795B82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11</w:t>
            </w:r>
          </w:p>
        </w:tc>
      </w:tr>
      <w:tr w:rsidR="00795B82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795B82" w:rsidRPr="005A2B6C" w:rsidTr="00A9626D">
        <w:tc>
          <w:tcPr>
            <w:tcW w:w="9781" w:type="dxa"/>
            <w:gridSpan w:val="2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795B82" w:rsidRPr="005A2B6C" w:rsidTr="00A9626D">
        <w:tc>
          <w:tcPr>
            <w:tcW w:w="9781" w:type="dxa"/>
            <w:gridSpan w:val="2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795B82" w:rsidRPr="005A2B6C" w:rsidTr="00A9626D">
        <w:tc>
          <w:tcPr>
            <w:tcW w:w="9781" w:type="dxa"/>
            <w:gridSpan w:val="2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795B82" w:rsidRDefault="00795B82" w:rsidP="00795B82">
      <w:pPr>
        <w:jc w:val="both"/>
        <w:rPr>
          <w:lang w:val="ro-RO"/>
        </w:rPr>
      </w:pPr>
    </w:p>
    <w:p w:rsidR="00795B82" w:rsidRDefault="00795B82" w:rsidP="00795B82">
      <w:pPr>
        <w:jc w:val="center"/>
        <w:rPr>
          <w:lang w:val="ro-RO"/>
        </w:rPr>
      </w:pPr>
    </w:p>
    <w:p w:rsidR="00795B82" w:rsidRPr="005A2B6C" w:rsidRDefault="00795B82" w:rsidP="00795B82">
      <w:pPr>
        <w:jc w:val="center"/>
        <w:rPr>
          <w:lang w:val="ro-R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936"/>
        <w:gridCol w:w="2287"/>
      </w:tblGrid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jc w:val="center"/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APRECIERE</w:t>
            </w:r>
          </w:p>
        </w:tc>
      </w:tr>
      <w:tr w:rsidR="00795B82" w:rsidRPr="005A2B6C" w:rsidTr="00A9626D">
        <w:trPr>
          <w:trHeight w:val="674"/>
        </w:trPr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privind activitatea absolventului:  </w:t>
            </w:r>
          </w:p>
        </w:tc>
      </w:tr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în elaborarea lucrării de licenţă/disertaţie cu tema:</w:t>
            </w:r>
          </w:p>
        </w:tc>
      </w:tr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CRITERIUL DE APRECIERE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CALIFICATIV</w:t>
            </w: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1. 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Adecvarea conţinutului lucrării la tema propusă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2.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Cunoaşterea şi folosirea adecvată a conceptelor şi a terminologiei corespunzătoare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3.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Documentarea bibliografică (relevanţa surselor, utilizarea adecvată şi eficientă a acestora etc.)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4. 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 xml:space="preserve">Modul de structurare a lucrării pe capitole 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5. 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>Capacitatea de argumentare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6.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>Coerenţa discursului, claritatea stilului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7.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Respectarea regulilor de tehnoredactare (note de subsol, trimiteri bibliografice, bibliografie etc.)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8.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>Corectitudine lexico-gramaticală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9.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>Gradul de originalitate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CALIFICATIV FINAL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</w:tbl>
    <w:p w:rsidR="00795B82" w:rsidRPr="005A2B6C" w:rsidRDefault="00795B82" w:rsidP="00795B82">
      <w:pPr>
        <w:rPr>
          <w:bCs/>
          <w:lang w:val="ro-RO"/>
        </w:rPr>
      </w:pPr>
      <w:r w:rsidRPr="005A2B6C">
        <w:rPr>
          <w:bCs/>
          <w:lang w:val="ro-RO"/>
        </w:rPr>
        <w:t xml:space="preserve">Calificativele pot fi: </w:t>
      </w:r>
      <w:r w:rsidRPr="005A2B6C">
        <w:rPr>
          <w:bCs/>
          <w:i/>
          <w:lang w:val="ro-RO"/>
        </w:rPr>
        <w:t>nesatisfăcător / satisfăcător / bine / foarte bine  / excelent</w:t>
      </w:r>
      <w:r w:rsidRPr="005A2B6C">
        <w:rPr>
          <w:bCs/>
          <w:lang w:val="ro-RO"/>
        </w:rPr>
        <w:t>.</w:t>
      </w:r>
    </w:p>
    <w:p w:rsidR="00795B82" w:rsidRPr="005A2B6C" w:rsidRDefault="00795B82" w:rsidP="00795B82">
      <w:pPr>
        <w:rPr>
          <w:lang w:val="ro-RO"/>
        </w:rPr>
      </w:pPr>
    </w:p>
    <w:p w:rsidR="00795B82" w:rsidRPr="005A2B6C" w:rsidRDefault="00795B82" w:rsidP="00795B82">
      <w:pPr>
        <w:rPr>
          <w:lang w:val="ro-RO"/>
        </w:rPr>
      </w:pPr>
      <w:r w:rsidRPr="005A2B6C">
        <w:rPr>
          <w:lang w:val="ro-RO"/>
        </w:rPr>
        <w:t>Comentarii privind calitatea lucrării: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B82" w:rsidRPr="005A2B6C" w:rsidRDefault="00795B82" w:rsidP="00795B82">
      <w:pPr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95B82" w:rsidRPr="005A2B6C" w:rsidTr="00A9626D">
        <w:tc>
          <w:tcPr>
            <w:tcW w:w="4927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Data:</w:t>
            </w:r>
          </w:p>
        </w:tc>
        <w:tc>
          <w:tcPr>
            <w:tcW w:w="4927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492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  <w:tc>
          <w:tcPr>
            <w:tcW w:w="4927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 ştiinţific</w:t>
            </w:r>
          </w:p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(gradul didactic, nume, prenume şi semnătura)</w:t>
            </w:r>
          </w:p>
        </w:tc>
      </w:tr>
    </w:tbl>
    <w:p w:rsidR="00795B82" w:rsidRPr="005A2B6C" w:rsidRDefault="00795B82" w:rsidP="00795B82">
      <w:pPr>
        <w:rPr>
          <w:lang w:val="ro-RO"/>
        </w:rPr>
      </w:pPr>
    </w:p>
    <w:p w:rsidR="00795B82" w:rsidRDefault="00795B82" w:rsidP="00795B82">
      <w:pPr>
        <w:jc w:val="right"/>
        <w:rPr>
          <w:i/>
          <w:lang w:val="ro-RO"/>
        </w:rPr>
      </w:pPr>
    </w:p>
    <w:p w:rsidR="00795B82" w:rsidRDefault="00795B82" w:rsidP="00795B82">
      <w:pPr>
        <w:jc w:val="right"/>
        <w:rPr>
          <w:i/>
          <w:lang w:val="ro-RO"/>
        </w:rPr>
      </w:pPr>
    </w:p>
    <w:p w:rsidR="00795B82" w:rsidRDefault="00795B82" w:rsidP="00795B82">
      <w:pPr>
        <w:rPr>
          <w:i/>
          <w:lang w:val="ro-RO"/>
        </w:rPr>
      </w:pPr>
    </w:p>
    <w:p w:rsidR="00C62957" w:rsidRPr="00795B82" w:rsidRDefault="00C62957" w:rsidP="00795B82"/>
    <w:sectPr w:rsidR="00C62957" w:rsidRPr="00795B82" w:rsidSect="00795B82">
      <w:footerReference w:type="default" r:id="rId8"/>
      <w:pgSz w:w="11906" w:h="16838" w:code="9"/>
      <w:pgMar w:top="1418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D7" w:rsidRDefault="006A6DD7">
      <w:r>
        <w:separator/>
      </w:r>
    </w:p>
  </w:endnote>
  <w:endnote w:type="continuationSeparator" w:id="0">
    <w:p w:rsidR="006A6DD7" w:rsidRDefault="006A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836F27" w:rsidRDefault="00836F27">
    <w:pPr>
      <w:pStyle w:val="Footer"/>
      <w:rPr>
        <w:rFonts w:ascii="Arial" w:hAnsi="Arial" w:cs="Arial"/>
        <w:i/>
        <w:lang w:val="ro-RO"/>
      </w:rPr>
    </w:pPr>
    <w:r w:rsidRPr="00836F27">
      <w:rPr>
        <w:rFonts w:ascii="Arial" w:hAnsi="Arial" w:cs="Arial"/>
        <w:i/>
        <w:lang w:val="ro-RO"/>
      </w:rPr>
      <w:t xml:space="preserve">F 378.16/Ed.1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836F27">
      <w:rPr>
        <w:rFonts w:ascii="Arial" w:hAnsi="Arial" w:cs="Arial"/>
        <w:i/>
        <w:lang w:val="ro-RO"/>
      </w:rPr>
      <w:t xml:space="preserve">                                               </w:t>
    </w:r>
    <w:r w:rsidR="007E0A8A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D7" w:rsidRDefault="006A6DD7">
      <w:r>
        <w:separator/>
      </w:r>
    </w:p>
  </w:footnote>
  <w:footnote w:type="continuationSeparator" w:id="0">
    <w:p w:rsidR="006A6DD7" w:rsidRDefault="006A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1E081B"/>
    <w:rsid w:val="005A53EA"/>
    <w:rsid w:val="006A6DD7"/>
    <w:rsid w:val="006E2C52"/>
    <w:rsid w:val="00795B82"/>
    <w:rsid w:val="007E0A8A"/>
    <w:rsid w:val="00836F27"/>
    <w:rsid w:val="00960859"/>
    <w:rsid w:val="00990345"/>
    <w:rsid w:val="00B94328"/>
    <w:rsid w:val="00BA7BC4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F9E53-0EE3-4861-8F78-C00D38B3C87F}"/>
</file>

<file path=customXml/itemProps2.xml><?xml version="1.0" encoding="utf-8"?>
<ds:datastoreItem xmlns:ds="http://schemas.openxmlformats.org/officeDocument/2006/customXml" ds:itemID="{F1A20D17-2B37-4880-BD77-1A82D66EDBCC}"/>
</file>

<file path=customXml/itemProps3.xml><?xml version="1.0" encoding="utf-8"?>
<ds:datastoreItem xmlns:ds="http://schemas.openxmlformats.org/officeDocument/2006/customXml" ds:itemID="{763DA81C-096F-4724-BF86-1FF6DA389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2016-05-06T19:56:00Z</dcterms:created>
  <dcterms:modified xsi:type="dcterms:W3CDTF">2018-02-21T06:34:00Z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