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A1" w:rsidRDefault="00012FA1" w:rsidP="00012FA1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C A T A L O G</w:t>
      </w:r>
    </w:p>
    <w:p w:rsidR="00012FA1" w:rsidRDefault="00012FA1" w:rsidP="00012FA1">
      <w:pPr>
        <w:pStyle w:val="Default"/>
        <w:jc w:val="center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cu</w:t>
      </w:r>
      <w:proofErr w:type="gramEnd"/>
    </w:p>
    <w:p w:rsidR="00012FA1" w:rsidRDefault="00012FA1" w:rsidP="00012FA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REZULTATELE EXAMENULUI DE DISERTAŢIE</w:t>
      </w:r>
    </w:p>
    <w:p w:rsidR="0007747F" w:rsidRDefault="0007747F" w:rsidP="00012FA1">
      <w:pPr>
        <w:pStyle w:val="Default"/>
        <w:jc w:val="center"/>
      </w:pPr>
    </w:p>
    <w:p w:rsidR="0007747F" w:rsidRDefault="0007747F" w:rsidP="00012FA1">
      <w:pPr>
        <w:pStyle w:val="Default"/>
        <w:jc w:val="center"/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2779"/>
        <w:gridCol w:w="5670"/>
        <w:gridCol w:w="2430"/>
        <w:gridCol w:w="1710"/>
      </w:tblGrid>
      <w:tr w:rsidR="002C0D9C" w:rsidRPr="004C7D17" w:rsidTr="002C0D9C">
        <w:trPr>
          <w:trHeight w:val="276"/>
        </w:trPr>
        <w:tc>
          <w:tcPr>
            <w:tcW w:w="569" w:type="dxa"/>
            <w:vMerge w:val="restart"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Nr. crt. </w:t>
            </w:r>
          </w:p>
        </w:tc>
        <w:tc>
          <w:tcPr>
            <w:tcW w:w="2779" w:type="dxa"/>
            <w:vMerge w:val="restart"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absolventului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Titlul lucrării de dizertaţie</w:t>
            </w: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2C0D9C" w:rsidRPr="0074608B" w:rsidRDefault="002C0D9C" w:rsidP="00460B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Conducătorul lucrării de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diseraţie</w:t>
            </w:r>
            <w:proofErr w:type="spellEnd"/>
          </w:p>
        </w:tc>
        <w:tc>
          <w:tcPr>
            <w:tcW w:w="1710" w:type="dxa"/>
            <w:vMerge w:val="restart"/>
            <w:shd w:val="clear" w:color="auto" w:fill="auto"/>
            <w:vAlign w:val="center"/>
          </w:tcPr>
          <w:p w:rsidR="002C0D9C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Rezultatul examenului Admis/</w:t>
            </w:r>
          </w:p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Respins</w:t>
            </w:r>
          </w:p>
        </w:tc>
      </w:tr>
      <w:tr w:rsidR="002C0D9C" w:rsidRPr="004C7D17" w:rsidTr="002C0D9C">
        <w:trPr>
          <w:trHeight w:val="276"/>
        </w:trPr>
        <w:tc>
          <w:tcPr>
            <w:tcW w:w="569" w:type="dxa"/>
            <w:vMerge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779" w:type="dxa"/>
            <w:vMerge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2C0D9C" w:rsidRPr="0074608B" w:rsidRDefault="002C0D9C" w:rsidP="00641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710" w:type="dxa"/>
            <w:vMerge/>
            <w:shd w:val="clear" w:color="auto" w:fill="auto"/>
            <w:vAlign w:val="center"/>
          </w:tcPr>
          <w:p w:rsidR="002C0D9C" w:rsidRPr="0074608B" w:rsidRDefault="002C0D9C" w:rsidP="00FE4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BONDU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G.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MĂDĂLINA FLORINA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ASPECTE ALE FRUSTRĂRII PRIN EVALUARE LA ELEVII DIN ÎNVĂŢĂMÂNTUL  LICEAL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2A7023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BUIAC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ANDA IOANA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REFERITOARE LA TENTAŢIA CONSUMULUI DE ALCOOL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2A7023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rPr>
          <w:trHeight w:val="881"/>
        </w:trPr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2779" w:type="dxa"/>
          </w:tcPr>
          <w:p w:rsidR="002C0D9C" w:rsidRPr="0074608B" w:rsidRDefault="002C0D9C" w:rsidP="001131B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COSTEA (MIHAI)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M.M.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ADRIANA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DEZVOLTAREA COMPETENŢELOR SOCIALE ÎN CICLUL PRIMAR PRIN PRISMA CONSILIERII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2A7023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CRACIUN (MOISE)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DANIELA IONELIA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ORIENTAREA ÎN CARIERĂ LA ADOLESCENŢI – PREMISĂ PENTRU SUCCES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2A7023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5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CRĂCIUN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PETRUŢA CĂTĂLINA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IMPORTANŢA CONSILIERII ÎN CARIERĂ ÎN RÂNDUL ADOLESCENŢILOR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171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ENACHE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T.L.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ANDREEA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ATIHIFOBIA LA COPIII DIN CICLUL PRIMAR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</w:t>
            </w:r>
          </w:p>
        </w:tc>
        <w:tc>
          <w:tcPr>
            <w:tcW w:w="2779" w:type="dxa"/>
          </w:tcPr>
          <w:p w:rsidR="002C0D9C" w:rsidRPr="0074608B" w:rsidRDefault="002C0D9C" w:rsidP="00AF7FD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IORDACHE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ALINA</w:t>
            </w:r>
          </w:p>
        </w:tc>
        <w:tc>
          <w:tcPr>
            <w:tcW w:w="5670" w:type="dxa"/>
          </w:tcPr>
          <w:p w:rsidR="002C0D9C" w:rsidRPr="0074608B" w:rsidRDefault="002C0D9C" w:rsidP="00AF7F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MOTIVARE ŞI DEMOTIVARE LA LOCUL DE MUNCĂ</w:t>
            </w:r>
          </w:p>
        </w:tc>
        <w:tc>
          <w:tcPr>
            <w:tcW w:w="2430" w:type="dxa"/>
          </w:tcPr>
          <w:p w:rsidR="002C0D9C" w:rsidRPr="0074608B" w:rsidRDefault="002C0D9C" w:rsidP="00AF7F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Safta Cristina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8</w:t>
            </w:r>
          </w:p>
        </w:tc>
        <w:tc>
          <w:tcPr>
            <w:tcW w:w="2779" w:type="dxa"/>
          </w:tcPr>
          <w:p w:rsidR="002C0D9C" w:rsidRPr="0074608B" w:rsidRDefault="002C0D9C" w:rsidP="00AF7FD4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IORDACHE (NEAGU)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S.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MARIETA</w:t>
            </w:r>
          </w:p>
        </w:tc>
        <w:tc>
          <w:tcPr>
            <w:tcW w:w="5670" w:type="dxa"/>
          </w:tcPr>
          <w:p w:rsidR="002C0D9C" w:rsidRPr="0074608B" w:rsidRDefault="002C0D9C" w:rsidP="00AF7F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SPECIFICUL PROCESULUI DE CONSILIERE ÎN ÎNVĂŢĂMÂNTUL PRIMAR</w:t>
            </w:r>
          </w:p>
        </w:tc>
        <w:tc>
          <w:tcPr>
            <w:tcW w:w="2430" w:type="dxa"/>
          </w:tcPr>
          <w:p w:rsidR="002C0D9C" w:rsidRPr="0074608B" w:rsidRDefault="002C0D9C" w:rsidP="00AF7FD4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PESCARU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(MARINESCU) C.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TATIANA GABRIELA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IDENTITATEA PROFESIONALĂ AMBIGUĂ. CONSILIEREA ADULŢILOR LA VÂRSTA MIJLOCIE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POPESCU (NICOLAE)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D.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SILVIA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CONCEPTUL DE SINE, RELAŢIILE INTERPERSONALE ŞI ACTUL CONSILIERII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Albu Gabriel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11</w:t>
            </w:r>
          </w:p>
        </w:tc>
        <w:tc>
          <w:tcPr>
            <w:tcW w:w="2779" w:type="dxa"/>
          </w:tcPr>
          <w:p w:rsidR="002C0D9C" w:rsidRPr="0074608B" w:rsidRDefault="002C0D9C" w:rsidP="001131B8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PREDA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IOANA NICOLETA</w:t>
            </w:r>
          </w:p>
        </w:tc>
        <w:tc>
          <w:tcPr>
            <w:tcW w:w="5670" w:type="dxa"/>
          </w:tcPr>
          <w:p w:rsidR="002C0D9C" w:rsidRPr="0074608B" w:rsidRDefault="002C0D9C" w:rsidP="0007747F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RELAŢIA DE CUPLU ŞI INFLUENŢA ACESTEIA ASUPRA DEZVOLTĂRII PERSONALITĂŢII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</w:t>
            </w: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READOLESCENTULUI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F758DD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12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RĂDULESCU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C.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ALINA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DEVIANŢA ŞCOLARĂ ÎN ADOLESCENŢĂ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13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SANDU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GH.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DANIELA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DEPENDENŢI DE INTERNET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14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TĂTARU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E.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MIHAELA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INFLUENŢA PERSONALITĂŢII CONSILIERULUI ASUPRA DEMERSULUI TERAPEUTIC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15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TERŢEA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A.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RALUCA GEORGIANA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ROLUL PROGRAMELOR DE CONSILIERE ÎN ASIGURAREA PARTENERIATULUI ŞCOALĂ-FAMILIE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Conf. univ. dr. </w:t>
            </w:r>
            <w:proofErr w:type="spellStart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Iurea</w:t>
            </w:r>
            <w:proofErr w:type="spellEnd"/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Corina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16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VOINEA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I.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ANDREEA GEORGIANA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ADOLESCENŢILOR ÎN SITUAŢII DE RISC</w:t>
            </w:r>
          </w:p>
        </w:tc>
        <w:tc>
          <w:tcPr>
            <w:tcW w:w="2430" w:type="dxa"/>
          </w:tcPr>
          <w:p w:rsidR="002C0D9C" w:rsidRPr="0074608B" w:rsidRDefault="002C0D9C" w:rsidP="001131B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Con</w:t>
            </w: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f. univ. dr.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Eftimie Simona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  <w:tr w:rsidR="002C0D9C" w:rsidRPr="004C7D17" w:rsidTr="002C0D9C">
        <w:tc>
          <w:tcPr>
            <w:tcW w:w="569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2779" w:type="dxa"/>
          </w:tcPr>
          <w:p w:rsidR="002C0D9C" w:rsidRPr="0074608B" w:rsidRDefault="002C0D9C" w:rsidP="00FE4DC0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VOINESCU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D.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ANDA IOANA</w:t>
            </w:r>
          </w:p>
        </w:tc>
        <w:tc>
          <w:tcPr>
            <w:tcW w:w="567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>CONSILIEREA TULBURĂRILOR AFECTIVE ALE COPIILOR INSTITUŢIONALIZAŢI</w:t>
            </w:r>
          </w:p>
        </w:tc>
        <w:tc>
          <w:tcPr>
            <w:tcW w:w="2430" w:type="dxa"/>
          </w:tcPr>
          <w:p w:rsidR="002C0D9C" w:rsidRPr="0074608B" w:rsidRDefault="002C0D9C" w:rsidP="00FE4DC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4608B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Prof. univ. dr. </w:t>
            </w:r>
            <w:r w:rsidRPr="0074608B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Vasile Cristian</w:t>
            </w:r>
          </w:p>
        </w:tc>
        <w:tc>
          <w:tcPr>
            <w:tcW w:w="1710" w:type="dxa"/>
            <w:vAlign w:val="center"/>
          </w:tcPr>
          <w:p w:rsidR="002C0D9C" w:rsidRDefault="002C0D9C" w:rsidP="002C0D9C">
            <w:pPr>
              <w:jc w:val="center"/>
            </w:pPr>
            <w:r w:rsidRPr="0082185E">
              <w:rPr>
                <w:rFonts w:ascii="Times New Roman" w:hAnsi="Times New Roman"/>
                <w:sz w:val="24"/>
                <w:szCs w:val="24"/>
                <w:lang w:val="ro-RO"/>
              </w:rPr>
              <w:t>ADMIS</w:t>
            </w:r>
          </w:p>
        </w:tc>
      </w:tr>
    </w:tbl>
    <w:p w:rsidR="00012FA1" w:rsidRDefault="00012FA1" w:rsidP="0007747F">
      <w:pPr>
        <w:pStyle w:val="Default"/>
      </w:pPr>
    </w:p>
    <w:sectPr w:rsidR="00012FA1" w:rsidSect="002842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23C" w:rsidRDefault="009F423C" w:rsidP="00284260">
      <w:pPr>
        <w:spacing w:after="0" w:line="240" w:lineRule="auto"/>
      </w:pPr>
      <w:r>
        <w:separator/>
      </w:r>
    </w:p>
  </w:endnote>
  <w:endnote w:type="continuationSeparator" w:id="0">
    <w:p w:rsidR="009F423C" w:rsidRDefault="009F423C" w:rsidP="0028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7" w:rsidRDefault="00104D77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132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2"/>
      <w:gridCol w:w="4392"/>
      <w:gridCol w:w="4464"/>
    </w:tblGrid>
    <w:tr w:rsidR="0074608B" w:rsidTr="00104D77">
      <w:tc>
        <w:tcPr>
          <w:tcW w:w="4392" w:type="dxa"/>
        </w:tcPr>
        <w:p w:rsidR="0074608B" w:rsidRPr="00335EE7" w:rsidRDefault="0074608B" w:rsidP="00335EE7">
          <w:pPr>
            <w:pStyle w:val="Subsol"/>
            <w:spacing w:line="276" w:lineRule="auto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335EE7">
            <w:rPr>
              <w:rFonts w:ascii="Times New Roman" w:hAnsi="Times New Roman"/>
              <w:b/>
              <w:bCs/>
              <w:sz w:val="18"/>
              <w:szCs w:val="18"/>
            </w:rPr>
            <w:t xml:space="preserve">DECAN </w:t>
          </w:r>
        </w:p>
        <w:p w:rsidR="0074608B" w:rsidRPr="00335EE7" w:rsidRDefault="00335EE7" w:rsidP="00335EE7">
          <w:pPr>
            <w:pStyle w:val="Subsol"/>
            <w:spacing w:line="276" w:lineRule="auto"/>
            <w:rPr>
              <w:rFonts w:ascii="Times New Roman" w:hAnsi="Times New Roman"/>
            </w:rPr>
          </w:pPr>
          <w:r w:rsidRPr="00335EE7">
            <w:rPr>
              <w:rFonts w:ascii="Times New Roman" w:hAnsi="Times New Roman"/>
              <w:sz w:val="18"/>
              <w:szCs w:val="18"/>
            </w:rPr>
            <w:t xml:space="preserve">Prof. </w:t>
          </w:r>
          <w:proofErr w:type="spellStart"/>
          <w:r w:rsidRPr="00335EE7">
            <w:rPr>
              <w:rFonts w:ascii="Times New Roman" w:hAnsi="Times New Roman"/>
              <w:sz w:val="18"/>
              <w:szCs w:val="18"/>
            </w:rPr>
            <w:t>univ</w:t>
          </w:r>
          <w:proofErr w:type="spellEnd"/>
          <w:r w:rsidRPr="00335EE7">
            <w:rPr>
              <w:rFonts w:ascii="Times New Roman" w:hAnsi="Times New Roman"/>
              <w:sz w:val="18"/>
              <w:szCs w:val="18"/>
            </w:rPr>
            <w:t xml:space="preserve">. dr. IONESCU Arleen </w:t>
          </w:r>
          <w:proofErr w:type="spellStart"/>
          <w:r w:rsidRPr="00335EE7">
            <w:rPr>
              <w:rFonts w:ascii="Times New Roman" w:hAnsi="Times New Roman"/>
              <w:sz w:val="18"/>
              <w:szCs w:val="18"/>
            </w:rPr>
            <w:t>Nerissa</w:t>
          </w:r>
          <w:proofErr w:type="spellEnd"/>
        </w:p>
      </w:tc>
      <w:tc>
        <w:tcPr>
          <w:tcW w:w="4392" w:type="dxa"/>
        </w:tcPr>
        <w:p w:rsidR="00335EE7" w:rsidRDefault="0074608B" w:rsidP="00335EE7">
          <w:pPr>
            <w:pStyle w:val="Default"/>
            <w:spacing w:line="276" w:lineRule="auto"/>
            <w:rPr>
              <w:sz w:val="18"/>
              <w:szCs w:val="18"/>
            </w:rPr>
          </w:pPr>
          <w:r w:rsidRPr="00335EE7">
            <w:rPr>
              <w:b/>
              <w:bCs/>
              <w:sz w:val="18"/>
              <w:szCs w:val="18"/>
            </w:rPr>
            <w:t xml:space="preserve">COMISIA </w:t>
          </w:r>
        </w:p>
        <w:p w:rsidR="00083EF4" w:rsidRDefault="0074608B" w:rsidP="00083EF4">
          <w:pPr>
            <w:pStyle w:val="Default"/>
            <w:spacing w:line="276" w:lineRule="auto"/>
            <w:rPr>
              <w:sz w:val="18"/>
              <w:szCs w:val="18"/>
            </w:rPr>
          </w:pPr>
          <w:r w:rsidRPr="00335EE7">
            <w:rPr>
              <w:b/>
              <w:bCs/>
              <w:sz w:val="18"/>
              <w:szCs w:val="18"/>
            </w:rPr>
            <w:t>PREŞEDINTE</w:t>
          </w:r>
          <w:r w:rsidRPr="00335EE7">
            <w:rPr>
              <w:sz w:val="18"/>
              <w:szCs w:val="18"/>
            </w:rPr>
            <w:t xml:space="preserve">: </w:t>
          </w:r>
          <w:r w:rsidR="00083EF4">
            <w:rPr>
              <w:sz w:val="18"/>
              <w:szCs w:val="18"/>
            </w:rPr>
            <w:t xml:space="preserve">Prof. </w:t>
          </w:r>
          <w:proofErr w:type="spellStart"/>
          <w:r w:rsidR="00083EF4">
            <w:rPr>
              <w:sz w:val="18"/>
              <w:szCs w:val="18"/>
            </w:rPr>
            <w:t>univ</w:t>
          </w:r>
          <w:proofErr w:type="spellEnd"/>
          <w:r w:rsidR="00083EF4">
            <w:rPr>
              <w:sz w:val="18"/>
              <w:szCs w:val="18"/>
            </w:rPr>
            <w:t xml:space="preserve">. dr. </w:t>
          </w:r>
        </w:p>
        <w:p w:rsidR="0074608B" w:rsidRDefault="00083EF4" w:rsidP="00083EF4">
          <w:pPr>
            <w:pStyle w:val="Default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       </w:t>
          </w:r>
          <w:r w:rsidR="00104D77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SUDITU </w:t>
          </w:r>
          <w:proofErr w:type="spellStart"/>
          <w:r>
            <w:rPr>
              <w:sz w:val="18"/>
              <w:szCs w:val="18"/>
            </w:rPr>
            <w:t>Mihaela</w:t>
          </w:r>
          <w:proofErr w:type="spellEnd"/>
        </w:p>
        <w:p w:rsidR="00335EE7" w:rsidRPr="00335EE7" w:rsidRDefault="00335EE7" w:rsidP="00335EE7">
          <w:pPr>
            <w:pStyle w:val="Default"/>
            <w:spacing w:line="276" w:lineRule="auto"/>
          </w:pPr>
        </w:p>
      </w:tc>
      <w:tc>
        <w:tcPr>
          <w:tcW w:w="4464" w:type="dxa"/>
        </w:tcPr>
        <w:p w:rsidR="00335EE7" w:rsidRDefault="00335EE7" w:rsidP="00335EE7">
          <w:pPr>
            <w:pStyle w:val="Default"/>
            <w:spacing w:line="276" w:lineRule="auto"/>
            <w:rPr>
              <w:b/>
              <w:bCs/>
              <w:sz w:val="18"/>
              <w:szCs w:val="18"/>
            </w:rPr>
          </w:pPr>
        </w:p>
        <w:p w:rsidR="00083EF4" w:rsidRDefault="00C41F65" w:rsidP="00335EE7">
          <w:pPr>
            <w:pStyle w:val="Default"/>
            <w:spacing w:line="276" w:lineRule="auto"/>
            <w:rPr>
              <w:sz w:val="18"/>
              <w:szCs w:val="18"/>
            </w:rPr>
          </w:pPr>
          <w:r w:rsidRPr="00335EE7">
            <w:rPr>
              <w:b/>
              <w:bCs/>
              <w:sz w:val="18"/>
              <w:szCs w:val="18"/>
            </w:rPr>
            <w:t>MEMBRI</w:t>
          </w:r>
          <w:r w:rsidRPr="00335EE7">
            <w:rPr>
              <w:sz w:val="18"/>
              <w:szCs w:val="18"/>
            </w:rPr>
            <w:t xml:space="preserve">: </w:t>
          </w:r>
          <w:r w:rsidR="00335EE7">
            <w:rPr>
              <w:sz w:val="18"/>
              <w:szCs w:val="18"/>
            </w:rPr>
            <w:t xml:space="preserve"> Conf. </w:t>
          </w:r>
          <w:proofErr w:type="spellStart"/>
          <w:r w:rsidR="00335EE7">
            <w:rPr>
              <w:sz w:val="18"/>
              <w:szCs w:val="18"/>
            </w:rPr>
            <w:t>univ</w:t>
          </w:r>
          <w:proofErr w:type="spellEnd"/>
          <w:r w:rsidR="00335EE7">
            <w:rPr>
              <w:sz w:val="18"/>
              <w:szCs w:val="18"/>
            </w:rPr>
            <w:t xml:space="preserve">. dr. </w:t>
          </w:r>
        </w:p>
        <w:p w:rsidR="00335EE7" w:rsidRDefault="00083EF4" w:rsidP="00335EE7">
          <w:pPr>
            <w:pStyle w:val="Default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</w:t>
          </w:r>
          <w:r w:rsidR="00335EE7">
            <w:rPr>
              <w:sz w:val="18"/>
              <w:szCs w:val="18"/>
            </w:rPr>
            <w:t xml:space="preserve">EFTIMIE </w:t>
          </w:r>
          <w:proofErr w:type="spellStart"/>
          <w:r w:rsidR="00335EE7">
            <w:rPr>
              <w:sz w:val="18"/>
              <w:szCs w:val="18"/>
            </w:rPr>
            <w:t>Simona</w:t>
          </w:r>
          <w:proofErr w:type="spellEnd"/>
          <w:r w:rsidR="00335EE7">
            <w:rPr>
              <w:sz w:val="18"/>
              <w:szCs w:val="18"/>
            </w:rPr>
            <w:t xml:space="preserve"> Georgiana</w:t>
          </w:r>
        </w:p>
        <w:p w:rsidR="00104D77" w:rsidRPr="00104D77" w:rsidRDefault="00104D77" w:rsidP="00335EE7">
          <w:pPr>
            <w:pStyle w:val="Default"/>
            <w:spacing w:line="276" w:lineRule="auto"/>
            <w:rPr>
              <w:sz w:val="6"/>
              <w:szCs w:val="6"/>
            </w:rPr>
          </w:pPr>
        </w:p>
        <w:p w:rsidR="00083EF4" w:rsidRDefault="00335EE7" w:rsidP="00335EE7">
          <w:pPr>
            <w:pStyle w:val="Default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Conf. </w:t>
          </w:r>
          <w:proofErr w:type="spellStart"/>
          <w:r>
            <w:rPr>
              <w:sz w:val="18"/>
              <w:szCs w:val="18"/>
            </w:rPr>
            <w:t>univ</w:t>
          </w:r>
          <w:proofErr w:type="spellEnd"/>
          <w:r>
            <w:rPr>
              <w:sz w:val="18"/>
              <w:szCs w:val="18"/>
            </w:rPr>
            <w:t xml:space="preserve">. dr. </w:t>
          </w:r>
        </w:p>
        <w:p w:rsidR="00335EE7" w:rsidRDefault="00083EF4" w:rsidP="00335EE7">
          <w:pPr>
            <w:pStyle w:val="Default"/>
            <w:spacing w:line="27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                    </w:t>
          </w:r>
          <w:r w:rsidR="00335EE7">
            <w:rPr>
              <w:sz w:val="18"/>
              <w:szCs w:val="18"/>
            </w:rPr>
            <w:t xml:space="preserve">MĂRGĂRIŢOIU </w:t>
          </w:r>
          <w:proofErr w:type="spellStart"/>
          <w:r w:rsidR="00335EE7">
            <w:rPr>
              <w:sz w:val="18"/>
              <w:szCs w:val="18"/>
            </w:rPr>
            <w:t>Alina</w:t>
          </w:r>
          <w:proofErr w:type="spellEnd"/>
        </w:p>
        <w:p w:rsidR="00335EE7" w:rsidRDefault="00335EE7" w:rsidP="00335EE7">
          <w:pPr>
            <w:pStyle w:val="Default"/>
            <w:spacing w:line="276" w:lineRule="auto"/>
            <w:rPr>
              <w:b/>
              <w:bCs/>
              <w:sz w:val="18"/>
              <w:szCs w:val="18"/>
            </w:rPr>
          </w:pPr>
        </w:p>
        <w:p w:rsidR="00083EF4" w:rsidRDefault="00C41F65" w:rsidP="00335EE7">
          <w:pPr>
            <w:pStyle w:val="Default"/>
            <w:spacing w:line="276" w:lineRule="auto"/>
            <w:rPr>
              <w:sz w:val="18"/>
              <w:szCs w:val="18"/>
            </w:rPr>
          </w:pPr>
          <w:r w:rsidRPr="00335EE7">
            <w:rPr>
              <w:b/>
              <w:bCs/>
              <w:sz w:val="18"/>
              <w:szCs w:val="18"/>
            </w:rPr>
            <w:t>SECRETAR</w:t>
          </w:r>
          <w:r w:rsidRPr="00335EE7">
            <w:rPr>
              <w:sz w:val="18"/>
              <w:szCs w:val="18"/>
            </w:rPr>
            <w:t xml:space="preserve">: </w:t>
          </w:r>
          <w:r w:rsidR="00335EE7">
            <w:rPr>
              <w:sz w:val="18"/>
              <w:szCs w:val="18"/>
            </w:rPr>
            <w:t xml:space="preserve">Conf. </w:t>
          </w:r>
          <w:proofErr w:type="spellStart"/>
          <w:r w:rsidR="00335EE7">
            <w:rPr>
              <w:sz w:val="18"/>
              <w:szCs w:val="18"/>
            </w:rPr>
            <w:t>univ</w:t>
          </w:r>
          <w:proofErr w:type="spellEnd"/>
          <w:r w:rsidR="00335EE7">
            <w:rPr>
              <w:sz w:val="18"/>
              <w:szCs w:val="18"/>
            </w:rPr>
            <w:t xml:space="preserve">. dr. </w:t>
          </w:r>
        </w:p>
        <w:p w:rsidR="0074608B" w:rsidRPr="00335EE7" w:rsidRDefault="00083EF4" w:rsidP="00335EE7">
          <w:pPr>
            <w:pStyle w:val="Default"/>
            <w:spacing w:line="276" w:lineRule="auto"/>
          </w:pPr>
          <w:r>
            <w:rPr>
              <w:sz w:val="18"/>
              <w:szCs w:val="18"/>
            </w:rPr>
            <w:t xml:space="preserve">                         </w:t>
          </w:r>
          <w:r w:rsidR="00335EE7">
            <w:rPr>
              <w:sz w:val="18"/>
              <w:szCs w:val="18"/>
            </w:rPr>
            <w:t>SAFTA Cristina Georgiana</w:t>
          </w:r>
        </w:p>
      </w:tc>
    </w:tr>
  </w:tbl>
  <w:p w:rsidR="0074608B" w:rsidRDefault="0074608B" w:rsidP="0074608B">
    <w:pPr>
      <w:pStyle w:val="Default"/>
    </w:pPr>
  </w:p>
  <w:p w:rsidR="0074608B" w:rsidRPr="007561F1" w:rsidRDefault="0074608B" w:rsidP="0074608B">
    <w:pPr>
      <w:pStyle w:val="Subsol"/>
      <w:rPr>
        <w:rFonts w:ascii="Times New Roman" w:hAnsi="Times New Roman" w:cs="Times New Roman"/>
      </w:rPr>
    </w:pPr>
    <w:r w:rsidRPr="007561F1">
      <w:rPr>
        <w:rFonts w:ascii="Times New Roman" w:hAnsi="Times New Roman" w:cs="Times New Roman"/>
        <w:i/>
        <w:iCs/>
        <w:sz w:val="20"/>
        <w:szCs w:val="20"/>
      </w:rPr>
      <w:t xml:space="preserve">F 135.10/Ed.3 </w:t>
    </w:r>
    <w:r w:rsidR="007561F1" w:rsidRPr="007561F1">
      <w:rPr>
        <w:rFonts w:ascii="Times New Roman" w:hAnsi="Times New Roman" w:cs="Times New Roman"/>
        <w:i/>
        <w:iCs/>
        <w:sz w:val="20"/>
        <w:szCs w:val="20"/>
      </w:rPr>
      <w:t xml:space="preserve">                                                                                                                                                        </w:t>
    </w:r>
    <w:r w:rsidR="007561F1">
      <w:rPr>
        <w:rFonts w:ascii="Times New Roman" w:hAnsi="Times New Roman" w:cs="Times New Roman"/>
        <w:i/>
        <w:iCs/>
        <w:sz w:val="20"/>
        <w:szCs w:val="20"/>
      </w:rPr>
      <w:t xml:space="preserve">                       </w:t>
    </w:r>
    <w:r w:rsidR="007561F1" w:rsidRPr="007561F1">
      <w:rPr>
        <w:rFonts w:ascii="Times New Roman" w:hAnsi="Times New Roman" w:cs="Times New Roman"/>
        <w:i/>
        <w:iCs/>
        <w:sz w:val="20"/>
        <w:szCs w:val="20"/>
      </w:rPr>
      <w:t xml:space="preserve">                      </w:t>
    </w:r>
    <w:proofErr w:type="spellStart"/>
    <w:r w:rsidRPr="007561F1">
      <w:rPr>
        <w:rFonts w:ascii="Times New Roman" w:hAnsi="Times New Roman" w:cs="Times New Roman"/>
        <w:i/>
        <w:iCs/>
        <w:sz w:val="20"/>
        <w:szCs w:val="20"/>
      </w:rPr>
      <w:t>Fi</w:t>
    </w:r>
    <w:r w:rsidRPr="007561F1">
      <w:rPr>
        <w:rFonts w:ascii="Times New Roman" w:hAnsi="Cambria Math" w:cs="Times New Roman"/>
        <w:i/>
        <w:iCs/>
        <w:sz w:val="20"/>
        <w:szCs w:val="20"/>
      </w:rPr>
      <w:t>ș</w:t>
    </w:r>
    <w:r w:rsidRPr="007561F1">
      <w:rPr>
        <w:rFonts w:ascii="Times New Roman" w:hAnsi="Times New Roman" w:cs="Times New Roman"/>
        <w:i/>
        <w:iCs/>
        <w:sz w:val="20"/>
        <w:szCs w:val="20"/>
      </w:rPr>
      <w:t>ier</w:t>
    </w:r>
    <w:proofErr w:type="spellEnd"/>
    <w:r w:rsidRPr="007561F1">
      <w:rPr>
        <w:rFonts w:ascii="Times New Roman" w:hAnsi="Times New Roman" w:cs="Times New Roman"/>
        <w:i/>
        <w:iCs/>
        <w:sz w:val="20"/>
        <w:szCs w:val="20"/>
      </w:rPr>
      <w:t xml:space="preserve"> SMQ/</w:t>
    </w:r>
    <w:proofErr w:type="spellStart"/>
    <w:r w:rsidRPr="007561F1">
      <w:rPr>
        <w:rFonts w:ascii="Times New Roman" w:hAnsi="Times New Roman" w:cs="Times New Roman"/>
        <w:i/>
        <w:iCs/>
        <w:sz w:val="20"/>
        <w:szCs w:val="20"/>
      </w:rPr>
      <w:t>Formulare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7" w:rsidRDefault="00104D77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23C" w:rsidRDefault="009F423C" w:rsidP="00284260">
      <w:pPr>
        <w:spacing w:after="0" w:line="240" w:lineRule="auto"/>
      </w:pPr>
      <w:r>
        <w:separator/>
      </w:r>
    </w:p>
  </w:footnote>
  <w:footnote w:type="continuationSeparator" w:id="0">
    <w:p w:rsidR="009F423C" w:rsidRDefault="009F423C" w:rsidP="0028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7" w:rsidRDefault="00104D77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278"/>
      <w:gridCol w:w="11898"/>
    </w:tblGrid>
    <w:tr w:rsidR="00284260" w:rsidTr="00012FA1">
      <w:tc>
        <w:tcPr>
          <w:tcW w:w="1278" w:type="dxa"/>
          <w:shd w:val="clear" w:color="auto" w:fill="auto"/>
        </w:tcPr>
        <w:p w:rsidR="00284260" w:rsidRPr="00012FA1" w:rsidRDefault="00284260" w:rsidP="00284260">
          <w:pPr>
            <w:pStyle w:val="Default"/>
            <w:rPr>
              <w:noProof/>
              <w:sz w:val="12"/>
              <w:szCs w:val="12"/>
            </w:rPr>
          </w:pPr>
        </w:p>
        <w:p w:rsidR="00284260" w:rsidRPr="00012FA1" w:rsidRDefault="00284260" w:rsidP="00284260">
          <w:pPr>
            <w:pStyle w:val="Default"/>
          </w:pPr>
          <w:r w:rsidRPr="00012FA1">
            <w:rPr>
              <w:noProof/>
            </w:rPr>
            <w:drawing>
              <wp:inline distT="0" distB="0" distL="0" distR="0">
                <wp:extent cx="603940" cy="673591"/>
                <wp:effectExtent l="19050" t="0" r="5660" b="0"/>
                <wp:docPr id="3" name="I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159" cy="676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8" w:type="dxa"/>
          <w:shd w:val="clear" w:color="auto" w:fill="auto"/>
        </w:tcPr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UNIVERSITATEA PETROL - GAZE DIN PLOIESTI                                                                                                                        </w:t>
          </w:r>
          <w:proofErr w:type="spellStart"/>
          <w:r w:rsidRPr="00012FA1">
            <w:rPr>
              <w:rFonts w:ascii="Times New Roman" w:hAnsi="Times New Roman"/>
              <w:b/>
              <w:sz w:val="20"/>
              <w:szCs w:val="20"/>
            </w:rPr>
            <w:t>Anexa</w:t>
          </w:r>
          <w:proofErr w:type="spellEnd"/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6</w:t>
          </w:r>
        </w:p>
        <w:p w:rsidR="00284260" w:rsidRPr="00012FA1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>FACULTATEA:  LITERE ŞI ŞTIINŢE</w:t>
          </w:r>
        </w:p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DOMENIUL: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ŞTIINŢELE EDUCAŢIEI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           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SESIUNEA: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VARĂ 2017</w:t>
          </w:r>
        </w:p>
        <w:p w:rsidR="008E39D7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PROGRAMUL DE STUDII: CONSILIERE ŞCOLARĂ </w:t>
          </w:r>
        </w:p>
        <w:p w:rsidR="00284260" w:rsidRPr="00012FA1" w:rsidRDefault="008E39D7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ŞI DEZVOLTAREA CARIEREI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 xml:space="preserve">   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                              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>DATA/ PERIOADA:</w:t>
          </w:r>
          <w:r>
            <w:rPr>
              <w:rFonts w:ascii="Times New Roman" w:hAnsi="Times New Roman"/>
              <w:b/>
              <w:sz w:val="20"/>
              <w:szCs w:val="20"/>
            </w:rPr>
            <w:t xml:space="preserve"> 10.07.2017</w:t>
          </w:r>
          <w:r w:rsidR="00284260" w:rsidRPr="00012FA1">
            <w:rPr>
              <w:rFonts w:ascii="Times New Roman" w:hAnsi="Times New Roman"/>
              <w:b/>
              <w:sz w:val="20"/>
              <w:szCs w:val="20"/>
            </w:rPr>
            <w:t xml:space="preserve"> </w:t>
          </w:r>
        </w:p>
        <w:p w:rsidR="00284260" w:rsidRPr="00012FA1" w:rsidRDefault="00284260" w:rsidP="00284260">
          <w:pPr>
            <w:pStyle w:val="Antet"/>
            <w:rPr>
              <w:rFonts w:ascii="Times New Roman" w:hAnsi="Times New Roman"/>
              <w:b/>
              <w:sz w:val="20"/>
              <w:szCs w:val="20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>FORMA DE ÎNVĂ</w:t>
          </w:r>
          <w:r w:rsidRPr="00012FA1">
            <w:rPr>
              <w:b/>
              <w:sz w:val="20"/>
              <w:szCs w:val="20"/>
            </w:rPr>
            <w:t>Ț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ĂMÂNT: IF/FR/ID: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>IF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           </w:t>
          </w:r>
        </w:p>
        <w:p w:rsidR="00284260" w:rsidRPr="00284260" w:rsidRDefault="00284260" w:rsidP="008E39D7">
          <w:pPr>
            <w:pStyle w:val="Antet"/>
            <w:rPr>
              <w:rFonts w:ascii="Times New Roman" w:hAnsi="Times New Roman"/>
              <w:b/>
              <w:sz w:val="24"/>
              <w:szCs w:val="24"/>
            </w:rPr>
          </w:pP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DURATA STUDIILOR: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2 </w:t>
          </w:r>
          <w:proofErr w:type="spellStart"/>
          <w:r w:rsidR="008E39D7">
            <w:rPr>
              <w:rFonts w:ascii="Times New Roman" w:hAnsi="Times New Roman"/>
              <w:b/>
              <w:sz w:val="20"/>
              <w:szCs w:val="20"/>
            </w:rPr>
            <w:t>ani</w:t>
          </w:r>
          <w:proofErr w:type="spellEnd"/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/4 </w:t>
          </w:r>
          <w:proofErr w:type="spellStart"/>
          <w:r w:rsidR="008E39D7">
            <w:rPr>
              <w:rFonts w:ascii="Times New Roman" w:hAnsi="Times New Roman"/>
              <w:b/>
              <w:sz w:val="20"/>
              <w:szCs w:val="20"/>
            </w:rPr>
            <w:t>semestre</w:t>
          </w:r>
          <w:proofErr w:type="spellEnd"/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                                                              </w:t>
          </w:r>
          <w:r w:rsidR="008E39D7">
            <w:rPr>
              <w:rFonts w:ascii="Times New Roman" w:hAnsi="Times New Roman"/>
              <w:b/>
              <w:sz w:val="20"/>
              <w:szCs w:val="20"/>
            </w:rPr>
            <w:t xml:space="preserve">       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 xml:space="preserve">PAGINA  </w:t>
          </w:r>
          <w:r w:rsidR="008E39D7" w:rsidRPr="00012FA1">
            <w:rPr>
              <w:rFonts w:ascii="Times New Roman" w:hAnsi="Times New Roman"/>
              <w:b/>
              <w:sz w:val="24"/>
              <w:szCs w:val="24"/>
            </w:rPr>
            <w:t xml:space="preserve"> __</w:t>
          </w:r>
          <w:r w:rsidR="008E39D7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012FA1">
            <w:rPr>
              <w:rFonts w:ascii="Times New Roman" w:hAnsi="Times New Roman"/>
              <w:b/>
              <w:sz w:val="20"/>
              <w:szCs w:val="20"/>
            </w:rPr>
            <w:t>din</w:t>
          </w:r>
          <w:r w:rsidRPr="00012FA1">
            <w:rPr>
              <w:rFonts w:ascii="Times New Roman" w:hAnsi="Times New Roman"/>
              <w:b/>
              <w:sz w:val="24"/>
              <w:szCs w:val="24"/>
            </w:rPr>
            <w:t xml:space="preserve"> __</w:t>
          </w:r>
        </w:p>
      </w:tc>
    </w:tr>
  </w:tbl>
  <w:p w:rsidR="00284260" w:rsidRDefault="00284260" w:rsidP="00284260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77" w:rsidRDefault="00104D77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60"/>
    <w:rsid w:val="00012FA1"/>
    <w:rsid w:val="0007747F"/>
    <w:rsid w:val="00083EF4"/>
    <w:rsid w:val="000C5022"/>
    <w:rsid w:val="00104D77"/>
    <w:rsid w:val="001131B8"/>
    <w:rsid w:val="00284260"/>
    <w:rsid w:val="00290C6A"/>
    <w:rsid w:val="002C0D9C"/>
    <w:rsid w:val="00335EE7"/>
    <w:rsid w:val="00413972"/>
    <w:rsid w:val="00460BFF"/>
    <w:rsid w:val="00542710"/>
    <w:rsid w:val="00641F20"/>
    <w:rsid w:val="006C714B"/>
    <w:rsid w:val="006F0B08"/>
    <w:rsid w:val="0074608B"/>
    <w:rsid w:val="007561F1"/>
    <w:rsid w:val="007C20F8"/>
    <w:rsid w:val="008901A8"/>
    <w:rsid w:val="008E39D7"/>
    <w:rsid w:val="009F423C"/>
    <w:rsid w:val="00A74CC6"/>
    <w:rsid w:val="00B2567A"/>
    <w:rsid w:val="00C41F65"/>
    <w:rsid w:val="00CE1E7A"/>
    <w:rsid w:val="00F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842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ntetCaracter">
    <w:name w:val="Antet Caracter"/>
    <w:basedOn w:val="Fontdeparagrafimplicit"/>
    <w:link w:val="Antet"/>
    <w:uiPriority w:val="99"/>
    <w:rsid w:val="00284260"/>
  </w:style>
  <w:style w:type="paragraph" w:styleId="Subsol">
    <w:name w:val="footer"/>
    <w:basedOn w:val="Normal"/>
    <w:link w:val="SubsolCaracter"/>
    <w:uiPriority w:val="99"/>
    <w:unhideWhenUsed/>
    <w:rsid w:val="0028426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ubsolCaracter">
    <w:name w:val="Subsol Caracter"/>
    <w:basedOn w:val="Fontdeparagrafimplicit"/>
    <w:link w:val="Subsol"/>
    <w:uiPriority w:val="99"/>
    <w:rsid w:val="00284260"/>
  </w:style>
  <w:style w:type="paragraph" w:styleId="TextnBalon">
    <w:name w:val="Balloon Text"/>
    <w:basedOn w:val="Normal"/>
    <w:link w:val="TextnBalonCaracter"/>
    <w:uiPriority w:val="99"/>
    <w:semiHidden/>
    <w:unhideWhenUsed/>
    <w:rsid w:val="0028426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842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4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Tabel">
    <w:name w:val="Table Grid"/>
    <w:basedOn w:val="TabelNormal"/>
    <w:uiPriority w:val="59"/>
    <w:rsid w:val="00284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12</cp:revision>
  <dcterms:created xsi:type="dcterms:W3CDTF">2017-07-07T07:24:00Z</dcterms:created>
  <dcterms:modified xsi:type="dcterms:W3CDTF">2017-07-13T06:22:00Z</dcterms:modified>
</cp:coreProperties>
</file>